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  <w:lang w:val="en-US" w:eastAsia="zh-CN"/>
        </w:rPr>
        <w:t>2</w:t>
      </w:r>
    </w:p>
    <w:p>
      <w:pPr>
        <w:ind w:firstLine="448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201</w:t>
      </w:r>
      <w:r>
        <w:rPr>
          <w:rFonts w:ascii="方正小标宋简体" w:eastAsia="方正小标宋简体"/>
          <w:b/>
          <w:color w:val="000000"/>
          <w:sz w:val="44"/>
          <w:szCs w:val="44"/>
        </w:rPr>
        <w:t>9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年新进教</w:t>
      </w:r>
      <w:bookmarkStart w:id="0" w:name="_GoBack"/>
      <w:bookmarkEnd w:id="0"/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师拓展训练及教学技能培训计划</w:t>
      </w:r>
    </w:p>
    <w:tbl>
      <w:tblPr>
        <w:tblStyle w:val="5"/>
        <w:tblW w:w="143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206"/>
        <w:gridCol w:w="912"/>
        <w:gridCol w:w="3690"/>
        <w:gridCol w:w="2547"/>
        <w:gridCol w:w="1134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日 期</w:t>
            </w: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培训主题</w:t>
            </w:r>
          </w:p>
        </w:tc>
        <w:tc>
          <w:tcPr>
            <w:tcW w:w="3690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培训内容</w:t>
            </w:r>
          </w:p>
        </w:tc>
        <w:tc>
          <w:tcPr>
            <w:tcW w:w="2547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培训方式（地点）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学时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月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8：00-8：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拓展训练</w:t>
            </w:r>
          </w:p>
        </w:tc>
        <w:tc>
          <w:tcPr>
            <w:tcW w:w="3690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签到，开营仪式</w:t>
            </w:r>
          </w:p>
        </w:tc>
        <w:tc>
          <w:tcPr>
            <w:tcW w:w="25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培训营</w:t>
            </w:r>
          </w:p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（南校区绣山活动中心）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素质拓展团队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：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0-12：00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团队破冰</w:t>
            </w:r>
          </w:p>
        </w:tc>
        <w:tc>
          <w:tcPr>
            <w:tcW w:w="25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14：30-18：30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协作共进</w:t>
            </w:r>
          </w:p>
        </w:tc>
        <w:tc>
          <w:tcPr>
            <w:tcW w:w="25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19：30-21：30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团队精神</w:t>
            </w:r>
          </w:p>
        </w:tc>
        <w:tc>
          <w:tcPr>
            <w:tcW w:w="25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月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8：30-11：30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教学实务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课程教学设计</w:t>
            </w:r>
          </w:p>
        </w:tc>
        <w:tc>
          <w:tcPr>
            <w:tcW w:w="2547" w:type="dxa"/>
            <w:vMerge w:val="restart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小班授课</w:t>
            </w:r>
          </w:p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（数字化楼智慧教室）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校教学实务培训团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15：00-18：00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教学过程组织与管理</w:t>
            </w:r>
          </w:p>
        </w:tc>
        <w:tc>
          <w:tcPr>
            <w:tcW w:w="2547" w:type="dxa"/>
            <w:vMerge w:val="continue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9月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8：30-11：30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教学媒体与技术应用</w:t>
            </w:r>
          </w:p>
        </w:tc>
        <w:tc>
          <w:tcPr>
            <w:tcW w:w="2547" w:type="dxa"/>
            <w:vMerge w:val="continue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15：00-18：00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学业评价与教学反思</w:t>
            </w:r>
          </w:p>
        </w:tc>
        <w:tc>
          <w:tcPr>
            <w:tcW w:w="2547" w:type="dxa"/>
            <w:vMerge w:val="continue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19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9月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8：30-1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教学设计工作坊</w:t>
            </w:r>
          </w:p>
        </w:tc>
        <w:tc>
          <w:tcPr>
            <w:tcW w:w="2547" w:type="dxa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分组研讨式教学（地点待定）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：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-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：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课程思政</w:t>
            </w: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如何做好课程思政</w:t>
            </w:r>
          </w:p>
        </w:tc>
        <w:tc>
          <w:tcPr>
            <w:tcW w:w="2547" w:type="dxa"/>
            <w:vMerge w:val="restart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专题报告</w:t>
            </w:r>
          </w:p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（南校区三号教学楼3T21）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校课程思政培训团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9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：40-1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：20</w:t>
            </w: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课程思政建设经验分享及教学示范</w:t>
            </w:r>
          </w:p>
        </w:tc>
        <w:tc>
          <w:tcPr>
            <w:tcW w:w="2547" w:type="dxa"/>
            <w:vMerge w:val="continue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ind w:left="-147" w:leftChars="-70" w:firstLine="140" w:firstLineChars="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ind w:left="-105" w:leftChars="-50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Cs w:val="21"/>
        </w:rPr>
      </w:pPr>
    </w:p>
    <w:sectPr>
      <w:headerReference r:id="rId3" w:type="default"/>
      <w:pgSz w:w="16838" w:h="11906" w:orient="landscape"/>
      <w:pgMar w:top="1304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426"/>
    <w:rsid w:val="00000DFD"/>
    <w:rsid w:val="0000334B"/>
    <w:rsid w:val="000065E3"/>
    <w:rsid w:val="00020F73"/>
    <w:rsid w:val="00022287"/>
    <w:rsid w:val="000B43D1"/>
    <w:rsid w:val="000E3A6D"/>
    <w:rsid w:val="000E5F3F"/>
    <w:rsid w:val="000F2049"/>
    <w:rsid w:val="000F41D8"/>
    <w:rsid w:val="00111CDD"/>
    <w:rsid w:val="00123A31"/>
    <w:rsid w:val="00132E23"/>
    <w:rsid w:val="00156A4A"/>
    <w:rsid w:val="00165841"/>
    <w:rsid w:val="001B5135"/>
    <w:rsid w:val="001C0DCA"/>
    <w:rsid w:val="001C3742"/>
    <w:rsid w:val="00201F55"/>
    <w:rsid w:val="002407F4"/>
    <w:rsid w:val="002772C3"/>
    <w:rsid w:val="00281013"/>
    <w:rsid w:val="002B5108"/>
    <w:rsid w:val="002E1E0F"/>
    <w:rsid w:val="002F174E"/>
    <w:rsid w:val="00324852"/>
    <w:rsid w:val="0032708B"/>
    <w:rsid w:val="00330806"/>
    <w:rsid w:val="0035609C"/>
    <w:rsid w:val="00362BC5"/>
    <w:rsid w:val="003774BB"/>
    <w:rsid w:val="00383279"/>
    <w:rsid w:val="00387952"/>
    <w:rsid w:val="00393402"/>
    <w:rsid w:val="003974A2"/>
    <w:rsid w:val="003A72CA"/>
    <w:rsid w:val="003C018A"/>
    <w:rsid w:val="003C17AB"/>
    <w:rsid w:val="003C4C09"/>
    <w:rsid w:val="003E4F30"/>
    <w:rsid w:val="003E7F9A"/>
    <w:rsid w:val="00410AD7"/>
    <w:rsid w:val="00441BC6"/>
    <w:rsid w:val="00443773"/>
    <w:rsid w:val="00457CDF"/>
    <w:rsid w:val="004824FA"/>
    <w:rsid w:val="0048333A"/>
    <w:rsid w:val="00491BDA"/>
    <w:rsid w:val="00493BFD"/>
    <w:rsid w:val="004959A2"/>
    <w:rsid w:val="00495CE7"/>
    <w:rsid w:val="00496F7D"/>
    <w:rsid w:val="004A6D30"/>
    <w:rsid w:val="004A7FA3"/>
    <w:rsid w:val="004D24D6"/>
    <w:rsid w:val="00504F17"/>
    <w:rsid w:val="00511D36"/>
    <w:rsid w:val="005154C3"/>
    <w:rsid w:val="00532CC0"/>
    <w:rsid w:val="0054384B"/>
    <w:rsid w:val="00550774"/>
    <w:rsid w:val="00557918"/>
    <w:rsid w:val="005659BD"/>
    <w:rsid w:val="00577E64"/>
    <w:rsid w:val="005817EC"/>
    <w:rsid w:val="005E086D"/>
    <w:rsid w:val="006074BF"/>
    <w:rsid w:val="00616B6E"/>
    <w:rsid w:val="0063170E"/>
    <w:rsid w:val="006568D7"/>
    <w:rsid w:val="00680A0F"/>
    <w:rsid w:val="006D7AD4"/>
    <w:rsid w:val="006E06EC"/>
    <w:rsid w:val="007076B1"/>
    <w:rsid w:val="00726533"/>
    <w:rsid w:val="00750638"/>
    <w:rsid w:val="00756BC9"/>
    <w:rsid w:val="00805136"/>
    <w:rsid w:val="00814B31"/>
    <w:rsid w:val="00815207"/>
    <w:rsid w:val="00815214"/>
    <w:rsid w:val="00821C86"/>
    <w:rsid w:val="00823C0A"/>
    <w:rsid w:val="00886F3A"/>
    <w:rsid w:val="008B0437"/>
    <w:rsid w:val="008E117D"/>
    <w:rsid w:val="00912198"/>
    <w:rsid w:val="00926CC2"/>
    <w:rsid w:val="0094079D"/>
    <w:rsid w:val="0094280C"/>
    <w:rsid w:val="00970D8D"/>
    <w:rsid w:val="009C140F"/>
    <w:rsid w:val="009E184E"/>
    <w:rsid w:val="00A304A2"/>
    <w:rsid w:val="00A34304"/>
    <w:rsid w:val="00A345AE"/>
    <w:rsid w:val="00A40020"/>
    <w:rsid w:val="00A6667A"/>
    <w:rsid w:val="00A82456"/>
    <w:rsid w:val="00A85F37"/>
    <w:rsid w:val="00A97205"/>
    <w:rsid w:val="00AB5569"/>
    <w:rsid w:val="00B40926"/>
    <w:rsid w:val="00B47FFD"/>
    <w:rsid w:val="00B524D0"/>
    <w:rsid w:val="00B571E5"/>
    <w:rsid w:val="00B73F67"/>
    <w:rsid w:val="00B753F5"/>
    <w:rsid w:val="00B92A00"/>
    <w:rsid w:val="00BB30C7"/>
    <w:rsid w:val="00BE7C9B"/>
    <w:rsid w:val="00C4374D"/>
    <w:rsid w:val="00C71307"/>
    <w:rsid w:val="00CC471B"/>
    <w:rsid w:val="00CC7A63"/>
    <w:rsid w:val="00D125CD"/>
    <w:rsid w:val="00D160BE"/>
    <w:rsid w:val="00D20603"/>
    <w:rsid w:val="00D55FE3"/>
    <w:rsid w:val="00D719B6"/>
    <w:rsid w:val="00D72426"/>
    <w:rsid w:val="00D74A38"/>
    <w:rsid w:val="00DA3581"/>
    <w:rsid w:val="00DA40CD"/>
    <w:rsid w:val="00DC63E3"/>
    <w:rsid w:val="00DD07E0"/>
    <w:rsid w:val="00DE7B06"/>
    <w:rsid w:val="00DF5157"/>
    <w:rsid w:val="00E258C6"/>
    <w:rsid w:val="00E94607"/>
    <w:rsid w:val="00EA631E"/>
    <w:rsid w:val="00ED5E78"/>
    <w:rsid w:val="00EE5D22"/>
    <w:rsid w:val="00EF05E1"/>
    <w:rsid w:val="00EF57B5"/>
    <w:rsid w:val="00F00C37"/>
    <w:rsid w:val="00F10FAB"/>
    <w:rsid w:val="00F349F0"/>
    <w:rsid w:val="00F3516F"/>
    <w:rsid w:val="00F50701"/>
    <w:rsid w:val="00F91828"/>
    <w:rsid w:val="00FC52B2"/>
    <w:rsid w:val="00FD6BE2"/>
    <w:rsid w:val="00FE13A6"/>
    <w:rsid w:val="00FF0286"/>
    <w:rsid w:val="00FF3FF2"/>
    <w:rsid w:val="60593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惠普(中国)股份有限公司</Company>
  <Pages>1</Pages>
  <Words>69</Words>
  <Characters>396</Characters>
  <Lines>3</Lines>
  <Paragraphs>1</Paragraphs>
  <TotalTime>108</TotalTime>
  <ScaleCrop>false</ScaleCrop>
  <LinksUpToDate>false</LinksUpToDate>
  <CharactersWithSpaces>464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2017-08-17T10:57:00Z</dcterms:created>
  <dc:creator>革明鸣</dc:creator>
  <cp:lastModifiedBy>颉登科</cp:lastModifiedBy>
  <cp:lastPrinted>2016-07-13T01:22:00Z</cp:lastPrinted>
  <dcterms:modified xsi:type="dcterms:W3CDTF">2019-07-09T08:46:57Z</dcterms:modified>
  <dc:title>入校培训安排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